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E8" w:rsidRPr="008D46E8" w:rsidRDefault="004843E2" w:rsidP="008D4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843E2">
        <w:rPr>
          <w:rFonts w:ascii="Times New Roman" w:hAnsi="Times New Roman" w:cs="Times New Roman"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slv-s-g" style="width:54.75pt;height:85.5pt;visibility:visible;mso-wrap-style:square">
            <v:imagedata r:id="rId5" o:title="kslv-s-g"/>
          </v:shape>
        </w:pict>
      </w:r>
    </w:p>
    <w:p w:rsidR="008D46E8" w:rsidRPr="008D46E8" w:rsidRDefault="008D46E8" w:rsidP="008D46E8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8D46E8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Совет </w:t>
      </w:r>
      <w:r w:rsidRPr="008D46E8">
        <w:rPr>
          <w:rFonts w:ascii="Times New Roman" w:hAnsi="Times New Roman" w:cs="Times New Roman"/>
          <w:color w:val="000000"/>
          <w:spacing w:val="3"/>
          <w:sz w:val="32"/>
          <w:szCs w:val="32"/>
        </w:rPr>
        <w:t>народных депутатов</w:t>
      </w:r>
    </w:p>
    <w:p w:rsidR="008D46E8" w:rsidRPr="008D46E8" w:rsidRDefault="008D46E8" w:rsidP="008D46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46E8">
        <w:rPr>
          <w:rFonts w:ascii="Times New Roman" w:hAnsi="Times New Roman" w:cs="Times New Roman"/>
          <w:color w:val="000000"/>
          <w:spacing w:val="-3"/>
          <w:sz w:val="32"/>
          <w:szCs w:val="32"/>
        </w:rPr>
        <w:t>Киселевского городского округа</w:t>
      </w:r>
    </w:p>
    <w:p w:rsidR="008D46E8" w:rsidRPr="008D46E8" w:rsidRDefault="008D46E8" w:rsidP="008D46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2"/>
          <w:sz w:val="32"/>
          <w:szCs w:val="32"/>
        </w:rPr>
      </w:pPr>
    </w:p>
    <w:p w:rsidR="008D46E8" w:rsidRPr="008D46E8" w:rsidRDefault="008D46E8" w:rsidP="008D46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46E8">
        <w:rPr>
          <w:rFonts w:ascii="Times New Roman" w:hAnsi="Times New Roman" w:cs="Times New Roman"/>
          <w:color w:val="000000"/>
          <w:spacing w:val="32"/>
          <w:sz w:val="32"/>
          <w:szCs w:val="32"/>
        </w:rPr>
        <w:t>РЕШЕНИЕ</w:t>
      </w:r>
    </w:p>
    <w:p w:rsidR="008D46E8" w:rsidRPr="008D46E8" w:rsidRDefault="008D46E8" w:rsidP="008D4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E8" w:rsidRPr="008D46E8" w:rsidRDefault="008D46E8" w:rsidP="008D4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E8">
        <w:rPr>
          <w:rFonts w:ascii="Times New Roman" w:hAnsi="Times New Roman" w:cs="Times New Roman"/>
          <w:sz w:val="24"/>
          <w:szCs w:val="24"/>
        </w:rPr>
        <w:t xml:space="preserve">№ </w:t>
      </w:r>
      <w:r w:rsidR="00F60047">
        <w:rPr>
          <w:rFonts w:ascii="Times New Roman" w:hAnsi="Times New Roman" w:cs="Times New Roman"/>
          <w:sz w:val="24"/>
          <w:szCs w:val="24"/>
        </w:rPr>
        <w:t>15</w:t>
      </w:r>
      <w:r w:rsidRPr="008D46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D46E8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8D46E8" w:rsidRDefault="008D46E8" w:rsidP="008D4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6E8">
        <w:rPr>
          <w:rFonts w:ascii="Times New Roman" w:hAnsi="Times New Roman" w:cs="Times New Roman"/>
          <w:sz w:val="24"/>
          <w:szCs w:val="24"/>
        </w:rPr>
        <w:t>« 24 »  апреля  2014 г.</w:t>
      </w:r>
    </w:p>
    <w:p w:rsidR="008D46E8" w:rsidRPr="008D46E8" w:rsidRDefault="008D46E8" w:rsidP="008D4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37B" w:rsidRPr="00F840FF" w:rsidRDefault="0037337B" w:rsidP="0037337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F840FF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Pr="00F840FF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F840FF">
        <w:rPr>
          <w:rFonts w:ascii="Times New Roman" w:hAnsi="Times New Roman" w:cs="Times New Roman"/>
          <w:sz w:val="24"/>
          <w:szCs w:val="24"/>
        </w:rPr>
        <w:t>Киселевского</w:t>
      </w:r>
      <w:proofErr w:type="spellEnd"/>
      <w:r w:rsidRPr="00F84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0FF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F84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37B" w:rsidRPr="00F840FF" w:rsidRDefault="0037337B" w:rsidP="0037337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от </w:t>
      </w:r>
      <w:r w:rsidRPr="00D939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.12.2001 № 31</w:t>
      </w:r>
      <w:r w:rsidRPr="00F84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37B" w:rsidRDefault="0037337B" w:rsidP="0037337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F840FF">
        <w:rPr>
          <w:rFonts w:ascii="Times New Roman" w:hAnsi="Times New Roman" w:cs="Times New Roman"/>
          <w:sz w:val="24"/>
          <w:szCs w:val="24"/>
        </w:rPr>
        <w:t xml:space="preserve">«Об утверждении «Положения </w:t>
      </w:r>
      <w:r>
        <w:rPr>
          <w:rFonts w:ascii="Times New Roman" w:hAnsi="Times New Roman" w:cs="Times New Roman"/>
          <w:sz w:val="24"/>
          <w:szCs w:val="24"/>
        </w:rPr>
        <w:t>о комиссии по восстановлению</w:t>
      </w:r>
    </w:p>
    <w:p w:rsidR="0037337B" w:rsidRPr="00F840FF" w:rsidRDefault="0037337B" w:rsidP="0037337B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 реабилитированных жертв политических репрессий»</w:t>
      </w:r>
    </w:p>
    <w:p w:rsidR="0037337B" w:rsidRDefault="0037337B" w:rsidP="0037337B">
      <w:pPr>
        <w:pStyle w:val="ConsPlusNormal"/>
        <w:jc w:val="center"/>
      </w:pPr>
    </w:p>
    <w:p w:rsidR="0037337B" w:rsidRDefault="0037337B" w:rsidP="0037337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62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86162A">
        <w:rPr>
          <w:rFonts w:ascii="Times New Roman" w:hAnsi="Times New Roman" w:cs="Times New Roman"/>
          <w:sz w:val="24"/>
          <w:szCs w:val="24"/>
        </w:rPr>
        <w:t>Киселевского</w:t>
      </w:r>
      <w:proofErr w:type="spellEnd"/>
      <w:r w:rsidRPr="0086162A">
        <w:rPr>
          <w:rFonts w:ascii="Times New Roman" w:hAnsi="Times New Roman" w:cs="Times New Roman"/>
          <w:sz w:val="24"/>
          <w:szCs w:val="24"/>
        </w:rPr>
        <w:t xml:space="preserve"> городского округа, в связи с кадровыми изменениями Совет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Киселевского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7337B" w:rsidRPr="0086162A" w:rsidRDefault="0037337B" w:rsidP="0037337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37B" w:rsidRDefault="0037337B" w:rsidP="0037337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62A">
        <w:rPr>
          <w:rFonts w:ascii="Times New Roman" w:hAnsi="Times New Roman" w:cs="Times New Roman"/>
          <w:sz w:val="24"/>
          <w:szCs w:val="24"/>
        </w:rPr>
        <w:t>РЕШИЛ:</w:t>
      </w:r>
    </w:p>
    <w:p w:rsidR="0037337B" w:rsidRPr="0086162A" w:rsidRDefault="0037337B" w:rsidP="0037337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337B" w:rsidRPr="00315ABB" w:rsidRDefault="0037337B" w:rsidP="00373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ABB">
        <w:rPr>
          <w:rFonts w:ascii="Times New Roman" w:hAnsi="Times New Roman" w:cs="Times New Roman"/>
          <w:sz w:val="24"/>
          <w:szCs w:val="24"/>
        </w:rPr>
        <w:t xml:space="preserve">1.Внести в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31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ABB">
        <w:rPr>
          <w:rFonts w:ascii="Times New Roman" w:hAnsi="Times New Roman" w:cs="Times New Roman"/>
          <w:sz w:val="24"/>
          <w:szCs w:val="24"/>
        </w:rPr>
        <w:t>Киселевского</w:t>
      </w:r>
      <w:proofErr w:type="spellEnd"/>
      <w:r w:rsidRPr="00315ABB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20.12.2001 года № 31«Об утверждении «Положения о комиссии по восстановлению прав реабилитированных жертв политических репрессий</w:t>
      </w:r>
      <w:r w:rsidRPr="00774352">
        <w:rPr>
          <w:rFonts w:ascii="Times New Roman" w:hAnsi="Times New Roman" w:cs="Times New Roman"/>
          <w:sz w:val="24"/>
          <w:szCs w:val="24"/>
        </w:rPr>
        <w:t xml:space="preserve">» (в редакции </w:t>
      </w:r>
      <w:r w:rsidR="009F4DBE">
        <w:rPr>
          <w:rFonts w:ascii="Times New Roman" w:hAnsi="Times New Roman" w:cs="Times New Roman"/>
          <w:sz w:val="24"/>
          <w:szCs w:val="24"/>
        </w:rPr>
        <w:t>р</w:t>
      </w:r>
      <w:r w:rsidRPr="00774352">
        <w:rPr>
          <w:rFonts w:ascii="Times New Roman" w:hAnsi="Times New Roman" w:cs="Times New Roman"/>
          <w:sz w:val="24"/>
          <w:szCs w:val="24"/>
        </w:rPr>
        <w:t xml:space="preserve">ешений </w:t>
      </w:r>
      <w:proofErr w:type="spellStart"/>
      <w:r w:rsidRPr="00774352">
        <w:rPr>
          <w:rFonts w:ascii="Times New Roman" w:hAnsi="Times New Roman" w:cs="Times New Roman"/>
          <w:sz w:val="24"/>
          <w:szCs w:val="24"/>
        </w:rPr>
        <w:t>Киселевского</w:t>
      </w:r>
      <w:proofErr w:type="spellEnd"/>
      <w:r w:rsidRPr="00774352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29.03.2006 № 15-н, от 30.01.2008 № 178-н, от 26.03.2009 № 26-н, от 27.10.2011 № 70-н, от 13.06.2013 № 43-н, от 29.08.2013 № 56-н)  следующие изменения:</w:t>
      </w:r>
      <w:proofErr w:type="gramEnd"/>
    </w:p>
    <w:p w:rsidR="002A71FE" w:rsidRPr="001F530F" w:rsidRDefault="002A71FE" w:rsidP="00D20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62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раздел «Регламент работы комиссии» Положения о комиссии по восстановлению прав </w:t>
      </w:r>
      <w:r>
        <w:rPr>
          <w:rFonts w:ascii="Times New Roman" w:hAnsi="Times New Roman" w:cs="Times New Roman"/>
          <w:sz w:val="24"/>
          <w:szCs w:val="24"/>
        </w:rPr>
        <w:t>реабилитированных жертв политических репрессий» изложить в следующей редакции:</w:t>
      </w:r>
      <w:r w:rsidRPr="006B5BDF">
        <w:rPr>
          <w:rFonts w:ascii="Times New Roman" w:hAnsi="Times New Roman" w:cs="Times New Roman"/>
          <w:sz w:val="24"/>
          <w:szCs w:val="24"/>
        </w:rPr>
        <w:t xml:space="preserve"> </w:t>
      </w:r>
      <w:r w:rsidRPr="0089423F">
        <w:rPr>
          <w:rFonts w:ascii="Times New Roman" w:hAnsi="Times New Roman" w:cs="Times New Roman"/>
          <w:sz w:val="24"/>
          <w:szCs w:val="24"/>
        </w:rPr>
        <w:t xml:space="preserve">«Заседание комиссии созывается по мере необходимости. </w:t>
      </w:r>
      <w:r>
        <w:rPr>
          <w:rFonts w:ascii="Times New Roman" w:hAnsi="Times New Roman" w:cs="Times New Roman"/>
          <w:sz w:val="24"/>
          <w:szCs w:val="24"/>
        </w:rPr>
        <w:t xml:space="preserve">Письменные обращения </w:t>
      </w:r>
      <w:r w:rsidRPr="001F530F">
        <w:rPr>
          <w:rFonts w:ascii="Times New Roman" w:hAnsi="Times New Roman" w:cs="Times New Roman"/>
          <w:sz w:val="24"/>
          <w:szCs w:val="24"/>
        </w:rPr>
        <w:t>граждан, поступившие в комиссию, рассматриваются в течение 30 дней со дня регистрации письменного обращения. В исключительных случаях, а также в случае направления запроса комиссия вправе продлить срок рассмотрения обращения не более чем на 30 дней, уведомив о продлении срока его рассмотрения гражданина, направившего обращение. Заседание является правомочным, если на нем присутствуют более половины членов комиссии.</w:t>
      </w:r>
    </w:p>
    <w:p w:rsidR="002A71FE" w:rsidRPr="00D2046D" w:rsidRDefault="002A71FE" w:rsidP="00D20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530F">
        <w:rPr>
          <w:rFonts w:ascii="Times New Roman" w:hAnsi="Times New Roman" w:cs="Times New Roman"/>
          <w:sz w:val="24"/>
          <w:szCs w:val="24"/>
        </w:rPr>
        <w:t xml:space="preserve">        Ведется протокол</w:t>
      </w:r>
      <w:r>
        <w:rPr>
          <w:rFonts w:ascii="Times New Roman" w:hAnsi="Times New Roman" w:cs="Times New Roman"/>
          <w:sz w:val="24"/>
          <w:szCs w:val="24"/>
        </w:rPr>
        <w:t xml:space="preserve"> заседания. </w:t>
      </w:r>
      <w:r w:rsidRPr="00D2046D">
        <w:rPr>
          <w:rFonts w:ascii="Times New Roman" w:hAnsi="Times New Roman" w:cs="Times New Roman"/>
          <w:sz w:val="24"/>
          <w:szCs w:val="24"/>
        </w:rPr>
        <w:t>Решения принимаются простым большинством голосов присутствующих на заседании членов комиссии. При равенстве голосов решающим является голос председателя. Эти решения оформляются в виде заключения, которое подписывают председатель либо заместитель председателя и секретарь комиссии.</w:t>
      </w:r>
    </w:p>
    <w:p w:rsidR="002A71FE" w:rsidRPr="0089423F" w:rsidRDefault="002A71FE" w:rsidP="00D204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23F">
        <w:rPr>
          <w:rFonts w:ascii="Times New Roman" w:hAnsi="Times New Roman" w:cs="Times New Roman"/>
          <w:sz w:val="24"/>
          <w:szCs w:val="24"/>
        </w:rPr>
        <w:t>В заседании комиссии вправе принимать участие заявитель или его представители, работники государственных и общественных организаций, имеющих отношение к обсуждаемому вопросу,</w:t>
      </w:r>
      <w:r>
        <w:rPr>
          <w:rFonts w:ascii="Times New Roman" w:hAnsi="Times New Roman" w:cs="Times New Roman"/>
          <w:sz w:val="24"/>
          <w:szCs w:val="24"/>
        </w:rPr>
        <w:t xml:space="preserve"> сотрудники органов прокуратуры, внутренних дел,</w:t>
      </w:r>
      <w:r w:rsidRPr="0089423F">
        <w:rPr>
          <w:rFonts w:ascii="Times New Roman" w:hAnsi="Times New Roman" w:cs="Times New Roman"/>
          <w:sz w:val="24"/>
          <w:szCs w:val="24"/>
        </w:rPr>
        <w:t xml:space="preserve"> а также представители средств массовой информации.</w:t>
      </w:r>
    </w:p>
    <w:p w:rsidR="002A71FE" w:rsidRDefault="002A71FE" w:rsidP="006B5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23F">
        <w:rPr>
          <w:rFonts w:ascii="Times New Roman" w:hAnsi="Times New Roman" w:cs="Times New Roman"/>
          <w:sz w:val="24"/>
          <w:szCs w:val="24"/>
        </w:rPr>
        <w:t xml:space="preserve">Решения комиссии о восстановлении прав реабилитированных могут быть </w:t>
      </w:r>
      <w:r w:rsidRPr="0089423F">
        <w:rPr>
          <w:rFonts w:ascii="Times New Roman" w:hAnsi="Times New Roman" w:cs="Times New Roman"/>
          <w:sz w:val="24"/>
          <w:szCs w:val="24"/>
        </w:rPr>
        <w:lastRenderedPageBreak/>
        <w:t>обжалованы в порядке, установленном для обжалования действий органов государственного управления и должностны</w:t>
      </w:r>
      <w:r>
        <w:rPr>
          <w:rFonts w:ascii="Times New Roman" w:hAnsi="Times New Roman" w:cs="Times New Roman"/>
          <w:sz w:val="24"/>
          <w:szCs w:val="24"/>
        </w:rPr>
        <w:t>х лиц, ущемляющих права граждан».</w:t>
      </w:r>
    </w:p>
    <w:p w:rsidR="002A71FE" w:rsidRDefault="002A71FE" w:rsidP="0004736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пункт 2.3 раздела «Порядок образования и состав комиссии» Положения о комиссии по восстановлению прав </w:t>
      </w:r>
      <w:r>
        <w:rPr>
          <w:rFonts w:ascii="Times New Roman" w:hAnsi="Times New Roman" w:cs="Times New Roman"/>
          <w:sz w:val="24"/>
          <w:szCs w:val="24"/>
        </w:rPr>
        <w:t>реабилитированных жертв политических репрессий» изложить в следующей редакции:</w:t>
      </w:r>
      <w:r w:rsidRPr="006B5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«2.3.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постоянной основе формируется аппарат комиссии из </w:t>
      </w:r>
      <w:r w:rsidRPr="00047366">
        <w:rPr>
          <w:rFonts w:ascii="Times New Roman" w:hAnsi="Times New Roman" w:cs="Times New Roman"/>
          <w:color w:val="000000"/>
          <w:sz w:val="24"/>
          <w:szCs w:val="24"/>
        </w:rPr>
        <w:t>числа работников орган</w:t>
      </w:r>
      <w:r w:rsidR="00E51ED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47366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 и иных органов государственной власти. Количественный  состав комиссии составляет 8 человек.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Председателем комиссии является - Председатель комитета Совета народных депутатов по социальной политике, заместитель председателя комиссии – заместитель главы Киселевского городского округа по социальным вопросам и здравоохранению».</w:t>
      </w:r>
    </w:p>
    <w:p w:rsidR="002A71FE" w:rsidRPr="0086162A" w:rsidRDefault="002A71FE" w:rsidP="0070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86162A">
        <w:rPr>
          <w:rFonts w:ascii="Times New Roman" w:hAnsi="Times New Roman" w:cs="Times New Roman"/>
          <w:color w:val="000000"/>
          <w:sz w:val="24"/>
          <w:szCs w:val="24"/>
        </w:rPr>
        <w:t>Вывести из состава комиссии:</w:t>
      </w:r>
    </w:p>
    <w:p w:rsidR="002A71FE" w:rsidRDefault="002A71FE" w:rsidP="0070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Тахтарову К.А.- главного специалиста правового отдела администрации Киселевского городского округа, члена комиссии;</w:t>
      </w:r>
    </w:p>
    <w:p w:rsidR="002A71FE" w:rsidRDefault="002A71FE" w:rsidP="0070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Суставову И.В. -  начальника финансового управления г.Киселевска;</w:t>
      </w:r>
    </w:p>
    <w:p w:rsidR="002A71FE" w:rsidRDefault="002A71FE" w:rsidP="0070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Лазарева О.А. – начальника отдела МВД России по г.Киселевску.</w:t>
      </w:r>
    </w:p>
    <w:p w:rsidR="002A71FE" w:rsidRPr="0086162A" w:rsidRDefault="002A71FE" w:rsidP="0070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Pr="0086162A">
        <w:rPr>
          <w:rFonts w:ascii="Times New Roman" w:hAnsi="Times New Roman" w:cs="Times New Roman"/>
          <w:color w:val="000000"/>
          <w:sz w:val="24"/>
          <w:szCs w:val="24"/>
        </w:rPr>
        <w:t>. Ввести в состав комиссии:</w:t>
      </w:r>
    </w:p>
    <w:p w:rsidR="002A71FE" w:rsidRDefault="002A71FE" w:rsidP="00702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Окунцову Я.В. - главного специалиста правового отдела администрации Киселевского городского округа, членом комиссии;</w:t>
      </w:r>
    </w:p>
    <w:p w:rsidR="002A71FE" w:rsidRDefault="002A71FE" w:rsidP="00386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Хлыст Е.П. – заместителя начальника бюджетного отдела финансового управления г.Киселевска, членом комиссии.</w:t>
      </w:r>
    </w:p>
    <w:p w:rsidR="002A71FE" w:rsidRDefault="002A71FE" w:rsidP="00386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F32">
        <w:rPr>
          <w:rFonts w:ascii="Times New Roman" w:hAnsi="Times New Roman" w:cs="Times New Roman"/>
          <w:sz w:val="24"/>
          <w:szCs w:val="24"/>
        </w:rPr>
        <w:t>1.5.</w:t>
      </w:r>
      <w:r w:rsidRPr="00386F32">
        <w:rPr>
          <w:rFonts w:ascii="Times New Roman" w:hAnsi="Times New Roman" w:cs="Times New Roman"/>
          <w:color w:val="000000"/>
          <w:sz w:val="24"/>
          <w:szCs w:val="24"/>
        </w:rPr>
        <w:t xml:space="preserve"> Освободить от обязанностей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71FE" w:rsidRPr="00386F32" w:rsidRDefault="002A71FE" w:rsidP="000825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председателя комиссии Катасонову В.Д., назначить заместителем председателя комиссии;</w:t>
      </w:r>
    </w:p>
    <w:p w:rsidR="002A71FE" w:rsidRDefault="002A71FE" w:rsidP="00386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6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заместителя председателя комиссии Кулешову С.В</w:t>
      </w:r>
      <w:r w:rsidRPr="00386F32">
        <w:rPr>
          <w:rFonts w:ascii="Times New Roman" w:hAnsi="Times New Roman" w:cs="Times New Roman"/>
          <w:color w:val="000000"/>
          <w:sz w:val="24"/>
          <w:szCs w:val="24"/>
        </w:rPr>
        <w:t xml:space="preserve">., назначить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членом </w:t>
      </w:r>
      <w:r w:rsidRPr="00386F32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71FE" w:rsidRDefault="002A71FE" w:rsidP="00386F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члена комиссии Возженникову Л.Н., назначить председателем комиссии.</w:t>
      </w:r>
    </w:p>
    <w:p w:rsidR="002A71FE" w:rsidRPr="00C7035B" w:rsidRDefault="002A71FE" w:rsidP="00386F3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35B">
        <w:rPr>
          <w:rFonts w:ascii="Times New Roman" w:hAnsi="Times New Roman" w:cs="Times New Roman"/>
          <w:sz w:val="24"/>
          <w:szCs w:val="24"/>
        </w:rPr>
        <w:t>2. Администрации Киселевского городского округа опубликовать настоящее решение в средствах массовой информации.</w:t>
      </w:r>
    </w:p>
    <w:p w:rsidR="002A71FE" w:rsidRPr="00C7035B" w:rsidRDefault="002A71FE" w:rsidP="00702D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35B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опубликования в средствах массовой информации.</w:t>
      </w:r>
    </w:p>
    <w:p w:rsidR="002A71FE" w:rsidRPr="00C7035B" w:rsidRDefault="002A71FE" w:rsidP="00702D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35B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председателя комитета Совета народных депутатов</w:t>
      </w:r>
      <w:r w:rsidRPr="00F15112">
        <w:rPr>
          <w:rFonts w:ascii="Times New Roman" w:hAnsi="Times New Roman" w:cs="Times New Roman"/>
          <w:sz w:val="24"/>
          <w:szCs w:val="24"/>
        </w:rPr>
        <w:t xml:space="preserve"> </w:t>
      </w:r>
      <w:r w:rsidRPr="00C7035B">
        <w:rPr>
          <w:rFonts w:ascii="Times New Roman" w:hAnsi="Times New Roman" w:cs="Times New Roman"/>
          <w:sz w:val="24"/>
          <w:szCs w:val="24"/>
        </w:rPr>
        <w:t>Киселевского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C7035B">
        <w:rPr>
          <w:rFonts w:ascii="Times New Roman" w:hAnsi="Times New Roman" w:cs="Times New Roman"/>
          <w:sz w:val="24"/>
          <w:szCs w:val="24"/>
        </w:rPr>
        <w:t xml:space="preserve"> по развитию местного самоуправления и правопорядку Герасимова С.М.</w:t>
      </w:r>
    </w:p>
    <w:p w:rsidR="002A71FE" w:rsidRPr="00C7035B" w:rsidRDefault="002A71FE" w:rsidP="00AF5D1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1FE" w:rsidRPr="00C7035B" w:rsidRDefault="002A71FE" w:rsidP="00AF5D1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1FE" w:rsidRPr="00C7035B" w:rsidRDefault="002A71FE" w:rsidP="00AF5D1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1FE" w:rsidRDefault="002A71FE" w:rsidP="00861DE3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5B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0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Киселевского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С.С. Лаврентьев</w:t>
      </w:r>
    </w:p>
    <w:p w:rsidR="002A71FE" w:rsidRDefault="002A71FE" w:rsidP="00861DE3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FE" w:rsidRDefault="002A71FE" w:rsidP="00861DE3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FE" w:rsidRDefault="002A71FE" w:rsidP="00861DE3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1FE" w:rsidRDefault="002A71FE" w:rsidP="00861DE3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2A71FE" w:rsidRPr="00C7035B" w:rsidRDefault="002A71FE" w:rsidP="00023CF1">
      <w:pPr>
        <w:tabs>
          <w:tab w:val="left" w:pos="6840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Киселевского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В.Б. Игуменшев</w:t>
      </w:r>
    </w:p>
    <w:sectPr w:rsidR="002A71FE" w:rsidRPr="00C7035B" w:rsidSect="004D78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12AB8"/>
    <w:multiLevelType w:val="hybridMultilevel"/>
    <w:tmpl w:val="581EF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10E"/>
    <w:rsid w:val="000144C7"/>
    <w:rsid w:val="00023CF1"/>
    <w:rsid w:val="000241A0"/>
    <w:rsid w:val="00027E94"/>
    <w:rsid w:val="000355D0"/>
    <w:rsid w:val="00047366"/>
    <w:rsid w:val="00047AAD"/>
    <w:rsid w:val="00067A91"/>
    <w:rsid w:val="0008250F"/>
    <w:rsid w:val="000876B7"/>
    <w:rsid w:val="00094F89"/>
    <w:rsid w:val="000A4B30"/>
    <w:rsid w:val="000D7E9D"/>
    <w:rsid w:val="000E597F"/>
    <w:rsid w:val="000F713C"/>
    <w:rsid w:val="0010345E"/>
    <w:rsid w:val="0010545C"/>
    <w:rsid w:val="00105C80"/>
    <w:rsid w:val="00134D68"/>
    <w:rsid w:val="00141596"/>
    <w:rsid w:val="00145B40"/>
    <w:rsid w:val="00151658"/>
    <w:rsid w:val="00153909"/>
    <w:rsid w:val="00153BB1"/>
    <w:rsid w:val="00157761"/>
    <w:rsid w:val="001726FF"/>
    <w:rsid w:val="00176297"/>
    <w:rsid w:val="001767DD"/>
    <w:rsid w:val="001866E1"/>
    <w:rsid w:val="001B4D40"/>
    <w:rsid w:val="001E02CB"/>
    <w:rsid w:val="001F205A"/>
    <w:rsid w:val="001F2D14"/>
    <w:rsid w:val="001F530F"/>
    <w:rsid w:val="00200233"/>
    <w:rsid w:val="00205153"/>
    <w:rsid w:val="0021029E"/>
    <w:rsid w:val="0022112E"/>
    <w:rsid w:val="00232185"/>
    <w:rsid w:val="002479E0"/>
    <w:rsid w:val="00262510"/>
    <w:rsid w:val="0027300A"/>
    <w:rsid w:val="0029109A"/>
    <w:rsid w:val="002A04F7"/>
    <w:rsid w:val="002A2C4C"/>
    <w:rsid w:val="002A71FE"/>
    <w:rsid w:val="002B7DD2"/>
    <w:rsid w:val="002F113C"/>
    <w:rsid w:val="002F1F3E"/>
    <w:rsid w:val="00315ABB"/>
    <w:rsid w:val="003231B5"/>
    <w:rsid w:val="00341602"/>
    <w:rsid w:val="00351384"/>
    <w:rsid w:val="003650BE"/>
    <w:rsid w:val="00367253"/>
    <w:rsid w:val="0037337B"/>
    <w:rsid w:val="00386F32"/>
    <w:rsid w:val="00390613"/>
    <w:rsid w:val="003A1918"/>
    <w:rsid w:val="003C5FB0"/>
    <w:rsid w:val="003E5EFC"/>
    <w:rsid w:val="004014A1"/>
    <w:rsid w:val="0040605E"/>
    <w:rsid w:val="004105A4"/>
    <w:rsid w:val="00424F8D"/>
    <w:rsid w:val="0042710E"/>
    <w:rsid w:val="004324E9"/>
    <w:rsid w:val="00433ACF"/>
    <w:rsid w:val="00446731"/>
    <w:rsid w:val="0046248F"/>
    <w:rsid w:val="00475499"/>
    <w:rsid w:val="00480336"/>
    <w:rsid w:val="004843E2"/>
    <w:rsid w:val="004A01EC"/>
    <w:rsid w:val="004A5831"/>
    <w:rsid w:val="004D44C8"/>
    <w:rsid w:val="004D7827"/>
    <w:rsid w:val="004D7862"/>
    <w:rsid w:val="004E5768"/>
    <w:rsid w:val="004F716F"/>
    <w:rsid w:val="005049F5"/>
    <w:rsid w:val="005115C3"/>
    <w:rsid w:val="00514261"/>
    <w:rsid w:val="00524763"/>
    <w:rsid w:val="00544FE5"/>
    <w:rsid w:val="0054775F"/>
    <w:rsid w:val="0057548F"/>
    <w:rsid w:val="00581B13"/>
    <w:rsid w:val="005907EB"/>
    <w:rsid w:val="005979EA"/>
    <w:rsid w:val="005A6F44"/>
    <w:rsid w:val="005D0BDA"/>
    <w:rsid w:val="00604C1D"/>
    <w:rsid w:val="0060696C"/>
    <w:rsid w:val="0063698A"/>
    <w:rsid w:val="006572D8"/>
    <w:rsid w:val="0065784F"/>
    <w:rsid w:val="00695DB2"/>
    <w:rsid w:val="006A6F26"/>
    <w:rsid w:val="006B5BDF"/>
    <w:rsid w:val="006C541C"/>
    <w:rsid w:val="0070002F"/>
    <w:rsid w:val="00702463"/>
    <w:rsid w:val="00702DF6"/>
    <w:rsid w:val="00704A14"/>
    <w:rsid w:val="00712576"/>
    <w:rsid w:val="0071597E"/>
    <w:rsid w:val="00723D38"/>
    <w:rsid w:val="0072553A"/>
    <w:rsid w:val="00725A7D"/>
    <w:rsid w:val="00726D93"/>
    <w:rsid w:val="00740C3B"/>
    <w:rsid w:val="00761BC8"/>
    <w:rsid w:val="007633B8"/>
    <w:rsid w:val="00772EC4"/>
    <w:rsid w:val="00774352"/>
    <w:rsid w:val="00777845"/>
    <w:rsid w:val="00783B4B"/>
    <w:rsid w:val="00797184"/>
    <w:rsid w:val="007C24DB"/>
    <w:rsid w:val="007C2B6A"/>
    <w:rsid w:val="007D321D"/>
    <w:rsid w:val="00806E83"/>
    <w:rsid w:val="008155EE"/>
    <w:rsid w:val="00816EE7"/>
    <w:rsid w:val="008507C5"/>
    <w:rsid w:val="0086162A"/>
    <w:rsid w:val="00861DE3"/>
    <w:rsid w:val="00886242"/>
    <w:rsid w:val="0089423F"/>
    <w:rsid w:val="008A5A93"/>
    <w:rsid w:val="008B3581"/>
    <w:rsid w:val="008B6FC1"/>
    <w:rsid w:val="008C4381"/>
    <w:rsid w:val="008D46E8"/>
    <w:rsid w:val="008D5BB2"/>
    <w:rsid w:val="008D786A"/>
    <w:rsid w:val="008E765A"/>
    <w:rsid w:val="00910976"/>
    <w:rsid w:val="0091426A"/>
    <w:rsid w:val="0093488B"/>
    <w:rsid w:val="009412E5"/>
    <w:rsid w:val="00953264"/>
    <w:rsid w:val="00967A40"/>
    <w:rsid w:val="00973767"/>
    <w:rsid w:val="009A2FC3"/>
    <w:rsid w:val="009B617E"/>
    <w:rsid w:val="009D6664"/>
    <w:rsid w:val="009E4057"/>
    <w:rsid w:val="009F4DBE"/>
    <w:rsid w:val="00A00E14"/>
    <w:rsid w:val="00A26371"/>
    <w:rsid w:val="00A32B03"/>
    <w:rsid w:val="00A32DE0"/>
    <w:rsid w:val="00A84E06"/>
    <w:rsid w:val="00A85064"/>
    <w:rsid w:val="00A91E03"/>
    <w:rsid w:val="00A9795C"/>
    <w:rsid w:val="00AA2BB8"/>
    <w:rsid w:val="00AA48A2"/>
    <w:rsid w:val="00AE6FBD"/>
    <w:rsid w:val="00AF5D13"/>
    <w:rsid w:val="00B0548D"/>
    <w:rsid w:val="00B069C9"/>
    <w:rsid w:val="00B07D5B"/>
    <w:rsid w:val="00B12744"/>
    <w:rsid w:val="00B32813"/>
    <w:rsid w:val="00B412A5"/>
    <w:rsid w:val="00B47079"/>
    <w:rsid w:val="00B5255C"/>
    <w:rsid w:val="00B64F49"/>
    <w:rsid w:val="00B813E9"/>
    <w:rsid w:val="00B92ABD"/>
    <w:rsid w:val="00B96989"/>
    <w:rsid w:val="00BC2CB3"/>
    <w:rsid w:val="00BD1824"/>
    <w:rsid w:val="00BF2328"/>
    <w:rsid w:val="00BF660D"/>
    <w:rsid w:val="00C148C2"/>
    <w:rsid w:val="00C16C36"/>
    <w:rsid w:val="00C232B6"/>
    <w:rsid w:val="00C2525C"/>
    <w:rsid w:val="00C258F3"/>
    <w:rsid w:val="00C3056E"/>
    <w:rsid w:val="00C3759B"/>
    <w:rsid w:val="00C616F0"/>
    <w:rsid w:val="00C667CA"/>
    <w:rsid w:val="00C67301"/>
    <w:rsid w:val="00C7035B"/>
    <w:rsid w:val="00C813E9"/>
    <w:rsid w:val="00CA4649"/>
    <w:rsid w:val="00CB2E9F"/>
    <w:rsid w:val="00CB3CC0"/>
    <w:rsid w:val="00CB7AFF"/>
    <w:rsid w:val="00CC50ED"/>
    <w:rsid w:val="00CD14A9"/>
    <w:rsid w:val="00CE2759"/>
    <w:rsid w:val="00CF072D"/>
    <w:rsid w:val="00CF0AE1"/>
    <w:rsid w:val="00D00F75"/>
    <w:rsid w:val="00D12D77"/>
    <w:rsid w:val="00D2046D"/>
    <w:rsid w:val="00D25C1D"/>
    <w:rsid w:val="00D52A27"/>
    <w:rsid w:val="00D607EC"/>
    <w:rsid w:val="00D64098"/>
    <w:rsid w:val="00D71B81"/>
    <w:rsid w:val="00D72780"/>
    <w:rsid w:val="00D85201"/>
    <w:rsid w:val="00D87CF1"/>
    <w:rsid w:val="00D939EE"/>
    <w:rsid w:val="00DA2CFD"/>
    <w:rsid w:val="00DA68C2"/>
    <w:rsid w:val="00DB22DF"/>
    <w:rsid w:val="00DB7A58"/>
    <w:rsid w:val="00DC3158"/>
    <w:rsid w:val="00DC3718"/>
    <w:rsid w:val="00DC4EC6"/>
    <w:rsid w:val="00DD3294"/>
    <w:rsid w:val="00DE770F"/>
    <w:rsid w:val="00DF23EE"/>
    <w:rsid w:val="00DF7102"/>
    <w:rsid w:val="00E443A8"/>
    <w:rsid w:val="00E51ED3"/>
    <w:rsid w:val="00E55279"/>
    <w:rsid w:val="00E64DBA"/>
    <w:rsid w:val="00E73844"/>
    <w:rsid w:val="00E83131"/>
    <w:rsid w:val="00E87F84"/>
    <w:rsid w:val="00E96BDB"/>
    <w:rsid w:val="00EA7E6C"/>
    <w:rsid w:val="00EC5925"/>
    <w:rsid w:val="00EC7702"/>
    <w:rsid w:val="00ED6F64"/>
    <w:rsid w:val="00EE0EC9"/>
    <w:rsid w:val="00EF4F89"/>
    <w:rsid w:val="00F12AED"/>
    <w:rsid w:val="00F13830"/>
    <w:rsid w:val="00F15112"/>
    <w:rsid w:val="00F32286"/>
    <w:rsid w:val="00F32D68"/>
    <w:rsid w:val="00F53070"/>
    <w:rsid w:val="00F60047"/>
    <w:rsid w:val="00F60D96"/>
    <w:rsid w:val="00F74756"/>
    <w:rsid w:val="00F81C20"/>
    <w:rsid w:val="00F81D35"/>
    <w:rsid w:val="00F840FF"/>
    <w:rsid w:val="00F91654"/>
    <w:rsid w:val="00F94907"/>
    <w:rsid w:val="00F94EAB"/>
    <w:rsid w:val="00F9587C"/>
    <w:rsid w:val="00FA09DD"/>
    <w:rsid w:val="00FB1C77"/>
    <w:rsid w:val="00FD0958"/>
    <w:rsid w:val="00FD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5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710E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42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271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939E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Prokop'evsk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TBKalinina</cp:lastModifiedBy>
  <cp:revision>158</cp:revision>
  <cp:lastPrinted>2014-04-08T12:31:00Z</cp:lastPrinted>
  <dcterms:created xsi:type="dcterms:W3CDTF">2012-04-19T09:50:00Z</dcterms:created>
  <dcterms:modified xsi:type="dcterms:W3CDTF">2014-04-23T03:58:00Z</dcterms:modified>
</cp:coreProperties>
</file>